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2098C8F" w14:textId="77777777" w:rsidR="0082044E" w:rsidRDefault="00C62E43">
      <w:pPr>
        <w:pStyle w:val="Ab"/>
        <w:widowControl/>
        <w:spacing w:line="600" w:lineRule="exact"/>
        <w:jc w:val="left"/>
        <w:rPr>
          <w:rFonts w:ascii="黑体" w:eastAsia="黑体" w:hAnsi="黑体" w:cs="黑体"/>
          <w:b/>
          <w:bCs/>
          <w:color w:val="000000" w:themeColor="text1"/>
          <w:kern w:val="0"/>
          <w:sz w:val="28"/>
          <w:szCs w:val="28"/>
          <w:lang w:val="zh-TW"/>
        </w:rPr>
      </w:pPr>
      <w:bookmarkStart w:id="0" w:name="OLE_LINK2"/>
      <w:r>
        <w:rPr>
          <w:rFonts w:ascii="黑体" w:eastAsia="黑体" w:hAnsi="黑体" w:cs="黑体" w:hint="eastAsia"/>
          <w:b/>
          <w:bCs/>
          <w:color w:val="000000" w:themeColor="text1"/>
          <w:kern w:val="0"/>
          <w:sz w:val="28"/>
          <w:szCs w:val="28"/>
          <w:lang w:val="zh-TW"/>
        </w:rPr>
        <w:t>附件一</w:t>
      </w:r>
    </w:p>
    <w:bookmarkEnd w:id="0"/>
    <w:p w14:paraId="63621985" w14:textId="77777777" w:rsidR="0082044E" w:rsidRDefault="00C62E43">
      <w:pPr>
        <w:pStyle w:val="Ab"/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0"/>
          <w:szCs w:val="30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 w:eastAsia="zh-TW"/>
        </w:rPr>
        <w:t>湖南省法学会诉讼法学研究会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会员信息登记与参会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 w:eastAsia="zh-TW"/>
        </w:rPr>
        <w:t>回执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  <w:lang w:val="zh-TW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0"/>
          <w:szCs w:val="30"/>
        </w:rPr>
        <w:t>）</w:t>
      </w:r>
      <w:r>
        <w:rPr>
          <w:rFonts w:ascii="方正小标宋简体" w:eastAsia="方正小标宋简体" w:hAnsi="方正小标宋简体" w:cs="方正小标宋简体" w:hint="eastAsia"/>
          <w:b/>
          <w:color w:val="FF0000"/>
          <w:kern w:val="0"/>
          <w:sz w:val="30"/>
          <w:szCs w:val="30"/>
        </w:rPr>
        <w:t>【会员、论文作者用】</w:t>
      </w:r>
    </w:p>
    <w:tbl>
      <w:tblPr>
        <w:tblStyle w:val="TableNormal"/>
        <w:tblW w:w="921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49"/>
        <w:gridCol w:w="1304"/>
        <w:gridCol w:w="664"/>
        <w:gridCol w:w="1027"/>
        <w:gridCol w:w="228"/>
        <w:gridCol w:w="1154"/>
        <w:gridCol w:w="1426"/>
        <w:gridCol w:w="769"/>
        <w:gridCol w:w="1298"/>
      </w:tblGrid>
      <w:tr w:rsidR="0082044E" w14:paraId="2BAE9085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9FFC6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61D74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4D2C5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8B23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480B3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A3BB4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14FB7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0BD4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2044E" w14:paraId="18B62726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B0340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88C48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AA4C9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职务（称）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08BF6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2044E" w14:paraId="029687E1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89AEC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C1977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B9E1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电子邮箱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CC9CD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2044E" w14:paraId="7E6BEFC5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78460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通讯地址</w:t>
            </w:r>
          </w:p>
        </w:tc>
        <w:tc>
          <w:tcPr>
            <w:tcW w:w="4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E3536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3D65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邮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编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314C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2044E" w14:paraId="649BAB2E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A5D7E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到会时间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1673E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27F68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离会时间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7001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82044E" w14:paraId="42C732FA" w14:textId="77777777">
        <w:trPr>
          <w:trHeight w:val="794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2F53A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是否提交论文</w:t>
            </w:r>
          </w:p>
        </w:tc>
        <w:tc>
          <w:tcPr>
            <w:tcW w:w="3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69307" w14:textId="77777777" w:rsidR="0082044E" w:rsidRDefault="0082044E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34F08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研究会</w:t>
            </w:r>
          </w:p>
          <w:p w14:paraId="2BBBB76E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/>
              </w:rPr>
              <w:t>职务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C26A" w14:textId="77777777" w:rsidR="0082044E" w:rsidRDefault="0082044E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2044E" w14:paraId="09CE940B" w14:textId="77777777">
        <w:trPr>
          <w:trHeight w:val="2120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B6BD2" w14:textId="77777777" w:rsidR="0082044E" w:rsidRDefault="00C62E43">
            <w:pPr>
              <w:pStyle w:val="Ab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 w:eastAsia="zh-TW"/>
              </w:rPr>
              <w:t>订房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450AC" w14:textId="77777777" w:rsidR="0082044E" w:rsidRDefault="00C62E43">
            <w:pPr>
              <w:pStyle w:val="Ab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/>
              </w:rPr>
              <w:t>是否需要订房（填是或否，如否则无需填写下列信息）；</w:t>
            </w:r>
          </w:p>
          <w:p w14:paraId="2977BA37" w14:textId="77777777" w:rsidR="0082044E" w:rsidRDefault="00C62E43">
            <w:pPr>
              <w:pStyle w:val="Ab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、房间类型（填写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  <w:lang w:val="zh-TW"/>
              </w:rPr>
              <w:t>单人间或双人间，几间）</w:t>
            </w:r>
          </w:p>
          <w:p w14:paraId="712FA0C0" w14:textId="77777777" w:rsidR="0082044E" w:rsidRDefault="00C62E43">
            <w:pPr>
              <w:pStyle w:val="Ab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普通单人间、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双人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间：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399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元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/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（含早餐）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；</w:t>
            </w:r>
          </w:p>
          <w:p w14:paraId="4B36DE9C" w14:textId="77777777" w:rsidR="0082044E" w:rsidRDefault="00C62E43">
            <w:pPr>
              <w:pStyle w:val="Ab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豪华单人间、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双人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间：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439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元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/</w:t>
            </w:r>
            <w:r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  <w:t>间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（含早餐）。</w:t>
            </w:r>
          </w:p>
          <w:p w14:paraId="1306E010" w14:textId="77777777" w:rsidR="0082044E" w:rsidRDefault="00C62E43">
            <w:pPr>
              <w:pStyle w:val="Ab"/>
              <w:widowControl/>
              <w:spacing w:line="5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color w:val="0000FF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、入住时间（填写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FF"/>
              </w:rPr>
              <w:t>入住、离开时间、天数）</w:t>
            </w:r>
          </w:p>
        </w:tc>
      </w:tr>
      <w:tr w:rsidR="0082044E" w14:paraId="5F61426E" w14:textId="77777777">
        <w:trPr>
          <w:trHeight w:val="788"/>
          <w:jc w:val="center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20F62" w14:textId="77777777" w:rsidR="0082044E" w:rsidRDefault="00C62E43">
            <w:pPr>
              <w:pStyle w:val="Ab"/>
              <w:widowControl/>
              <w:spacing w:line="6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备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kern w:val="0"/>
                <w:sz w:val="24"/>
                <w:szCs w:val="24"/>
                <w:lang w:val="zh-TW" w:eastAsia="zh-TW"/>
              </w:rPr>
              <w:t>注</w:t>
            </w:r>
          </w:p>
        </w:tc>
        <w:tc>
          <w:tcPr>
            <w:tcW w:w="7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514F2" w14:textId="77777777" w:rsidR="0082044E" w:rsidRDefault="0082044E">
            <w:pPr>
              <w:pStyle w:val="Ab"/>
              <w:widowControl/>
              <w:spacing w:line="6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</w:p>
        </w:tc>
      </w:tr>
    </w:tbl>
    <w:p w14:paraId="437BE41D" w14:textId="5E2C1F65" w:rsidR="0082044E" w:rsidRDefault="00C62E43">
      <w:pPr>
        <w:pStyle w:val="Ab"/>
        <w:spacing w:line="500" w:lineRule="exact"/>
        <w:ind w:leftChars="-100" w:rightChars="-100" w:right="-240" w:hangingChars="100" w:hanging="240"/>
        <w:jc w:val="left"/>
        <w:rPr>
          <w:rFonts w:asciiTheme="minorEastAsia" w:eastAsia="仿宋" w:hAnsiTheme="minorEastAsia" w:cstheme="minorEastAsia"/>
          <w:b/>
          <w:bCs/>
          <w:color w:val="000000" w:themeColor="text1"/>
        </w:rPr>
      </w:pP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注：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、因本次会议将进行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研究会换届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，因此请参会研究会成员认真填写本表；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2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 w:eastAsia="zh-TW"/>
        </w:rPr>
        <w:t>承办方尽量按照本回执填写的订房信息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lang w:val="zh-TW" w:eastAsia="zh-TW"/>
        </w:rPr>
        <w:t>协助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 w:eastAsia="zh-TW"/>
        </w:rPr>
        <w:t>订房，请拟参会人员尽早准确填写并反馈信息</w:t>
      </w:r>
      <w:r>
        <w:rPr>
          <w:rFonts w:asciiTheme="minorEastAsia" w:eastAsiaTheme="minorEastAsia" w:hAnsiTheme="minorEastAsia" w:cstheme="minorEastAsia" w:hint="eastAsia"/>
          <w:color w:val="000000" w:themeColor="text1"/>
          <w:lang w:val="zh-TW"/>
        </w:rPr>
        <w:t>。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lang w:val="zh-TW" w:eastAsia="zh-TW"/>
        </w:rPr>
        <w:t>具体安排则以当地酒店实际情况为准。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3</w:t>
      </w:r>
      <w:r>
        <w:rPr>
          <w:rFonts w:asciiTheme="minorEastAsia" w:eastAsiaTheme="minorEastAsia" w:hAnsiTheme="minorEastAsia" w:cstheme="minorEastAsia" w:hint="eastAsia"/>
          <w:b/>
          <w:bCs/>
          <w:color w:val="000000" w:themeColor="text1"/>
        </w:rPr>
        <w:t>、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参会人员请于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20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20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年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0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月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3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1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  <w:lang w:val="zh-TW" w:eastAsia="zh-TW"/>
        </w:rPr>
        <w:t>日前</w:t>
      </w:r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将此回执发至邮箱：</w:t>
      </w:r>
      <w:hyperlink r:id="rId7" w:history="1">
        <w:r>
          <w:rPr>
            <w:rStyle w:val="a9"/>
            <w:rFonts w:ascii="仿宋" w:eastAsia="仿宋" w:hAnsi="仿宋" w:cs="仿宋"/>
            <w:sz w:val="24"/>
            <w:szCs w:val="24"/>
          </w:rPr>
          <w:t>hnssfx@163.com</w:t>
        </w:r>
      </w:hyperlink>
      <w:r>
        <w:rPr>
          <w:rFonts w:ascii="仿宋" w:eastAsia="仿宋" w:hAnsi="仿宋" w:cs="仿宋"/>
          <w:color w:val="000000" w:themeColor="text1"/>
          <w:sz w:val="24"/>
          <w:szCs w:val="24"/>
          <w:lang w:val="zh-TW" w:eastAsia="zh-TW"/>
        </w:rPr>
        <w:t>。</w:t>
      </w:r>
    </w:p>
    <w:sectPr w:rsidR="0082044E">
      <w:pgSz w:w="11900" w:h="16840"/>
      <w:pgMar w:top="1701" w:right="1474" w:bottom="1417" w:left="158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83AA" w14:textId="77777777" w:rsidR="00C62E43" w:rsidRDefault="00C62E43" w:rsidP="00C62E43">
      <w:r>
        <w:separator/>
      </w:r>
    </w:p>
  </w:endnote>
  <w:endnote w:type="continuationSeparator" w:id="0">
    <w:p w14:paraId="7D9D05B4" w14:textId="77777777" w:rsidR="00C62E43" w:rsidRDefault="00C62E43" w:rsidP="00C6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AF79E" w14:textId="77777777" w:rsidR="00C62E43" w:rsidRDefault="00C62E43" w:rsidP="00C62E43">
      <w:r>
        <w:separator/>
      </w:r>
    </w:p>
  </w:footnote>
  <w:footnote w:type="continuationSeparator" w:id="0">
    <w:p w14:paraId="6981F1CA" w14:textId="77777777" w:rsidR="00C62E43" w:rsidRDefault="00C62E43" w:rsidP="00C6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F4"/>
    <w:rsid w:val="FF9F5632"/>
    <w:rsid w:val="001B3BFD"/>
    <w:rsid w:val="003051CE"/>
    <w:rsid w:val="003949A7"/>
    <w:rsid w:val="003E4C7A"/>
    <w:rsid w:val="0044292E"/>
    <w:rsid w:val="004F022F"/>
    <w:rsid w:val="00535AC6"/>
    <w:rsid w:val="005F7D6F"/>
    <w:rsid w:val="00774BE8"/>
    <w:rsid w:val="0082044E"/>
    <w:rsid w:val="008279FB"/>
    <w:rsid w:val="008A0165"/>
    <w:rsid w:val="0091280A"/>
    <w:rsid w:val="00960AF4"/>
    <w:rsid w:val="00A30B47"/>
    <w:rsid w:val="00B66D52"/>
    <w:rsid w:val="00C62E43"/>
    <w:rsid w:val="00D91E0D"/>
    <w:rsid w:val="00E8396D"/>
    <w:rsid w:val="00F31F60"/>
    <w:rsid w:val="01306DE0"/>
    <w:rsid w:val="02F46F2D"/>
    <w:rsid w:val="06204A8C"/>
    <w:rsid w:val="06505A71"/>
    <w:rsid w:val="070E4CF8"/>
    <w:rsid w:val="08E90C46"/>
    <w:rsid w:val="0BBB5E91"/>
    <w:rsid w:val="0D6D5442"/>
    <w:rsid w:val="0DE6319E"/>
    <w:rsid w:val="11091E27"/>
    <w:rsid w:val="12E10720"/>
    <w:rsid w:val="1F6C1424"/>
    <w:rsid w:val="22E22CCE"/>
    <w:rsid w:val="22FC2EDB"/>
    <w:rsid w:val="24851E39"/>
    <w:rsid w:val="260B3FBE"/>
    <w:rsid w:val="2A0961DE"/>
    <w:rsid w:val="2A651C33"/>
    <w:rsid w:val="2D4F1AE4"/>
    <w:rsid w:val="2E513FE3"/>
    <w:rsid w:val="32235E41"/>
    <w:rsid w:val="33D07175"/>
    <w:rsid w:val="33EB7582"/>
    <w:rsid w:val="344E77FB"/>
    <w:rsid w:val="34BB08EE"/>
    <w:rsid w:val="3C550D47"/>
    <w:rsid w:val="3F7829F7"/>
    <w:rsid w:val="402B5B51"/>
    <w:rsid w:val="43031371"/>
    <w:rsid w:val="47235DA6"/>
    <w:rsid w:val="477B200D"/>
    <w:rsid w:val="4B5C7608"/>
    <w:rsid w:val="4DF12815"/>
    <w:rsid w:val="55935644"/>
    <w:rsid w:val="5D120FD1"/>
    <w:rsid w:val="64312896"/>
    <w:rsid w:val="670E53D0"/>
    <w:rsid w:val="677119C3"/>
    <w:rsid w:val="68F451DB"/>
    <w:rsid w:val="691D50DA"/>
    <w:rsid w:val="6FE5465D"/>
    <w:rsid w:val="72617732"/>
    <w:rsid w:val="736C51BC"/>
    <w:rsid w:val="73FB4E01"/>
    <w:rsid w:val="7A49078F"/>
    <w:rsid w:val="7C26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1FF80"/>
  <w15:docId w15:val="{FF53EF00-6572-443A-9B7D-E294865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</w:pPr>
    <w:rPr>
      <w:lang w:eastAsia="zh-CN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b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页眉 字符"/>
    <w:basedOn w:val="a0"/>
    <w:link w:val="a5"/>
    <w:uiPriority w:val="99"/>
    <w:qFormat/>
    <w:rPr>
      <w:rFonts w:eastAsiaTheme="minorEastAsia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eastAsiaTheme="minorEastAs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ssf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庆霖 张</cp:lastModifiedBy>
  <cp:revision>10</cp:revision>
  <cp:lastPrinted>2018-11-02T17:42:00Z</cp:lastPrinted>
  <dcterms:created xsi:type="dcterms:W3CDTF">2018-10-29T23:29:00Z</dcterms:created>
  <dcterms:modified xsi:type="dcterms:W3CDTF">2020-10-16T05:12:00Z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